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788DC89D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 xml:space="preserve">Minutes of the </w:t>
      </w:r>
      <w:r w:rsidR="00D208B2">
        <w:rPr>
          <w:b/>
          <w:bCs/>
          <w:sz w:val="24"/>
          <w:szCs w:val="24"/>
        </w:rPr>
        <w:t>Special</w:t>
      </w:r>
      <w:r w:rsidRPr="00080F73">
        <w:rPr>
          <w:b/>
          <w:bCs/>
          <w:sz w:val="24"/>
          <w:szCs w:val="24"/>
        </w:rPr>
        <w:t xml:space="preserve"> Meeting of the Board of Directors –</w:t>
      </w:r>
      <w:r w:rsidR="00D75B38">
        <w:rPr>
          <w:b/>
          <w:bCs/>
          <w:sz w:val="24"/>
          <w:szCs w:val="24"/>
        </w:rPr>
        <w:t xml:space="preserve"> </w:t>
      </w:r>
      <w:r w:rsidR="00AD7D8B">
        <w:rPr>
          <w:b/>
          <w:bCs/>
          <w:sz w:val="24"/>
          <w:szCs w:val="24"/>
        </w:rPr>
        <w:t>February 28</w:t>
      </w:r>
      <w:r w:rsidR="001E7C64">
        <w:rPr>
          <w:b/>
          <w:bCs/>
          <w:sz w:val="24"/>
          <w:szCs w:val="24"/>
        </w:rPr>
        <w:t>, 2022</w:t>
      </w:r>
    </w:p>
    <w:p w14:paraId="16E3F7FB" w14:textId="0E2C7F26" w:rsidR="000A6C31" w:rsidRDefault="008950D5" w:rsidP="000A6C31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Administration Board Room</w:t>
      </w: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48DF3D57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</w:t>
      </w:r>
      <w:r w:rsidR="003013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President </w:t>
      </w:r>
      <w:r w:rsidR="00EA1CB4">
        <w:rPr>
          <w:sz w:val="24"/>
          <w:szCs w:val="24"/>
        </w:rPr>
        <w:t>Jean Fichter</w:t>
      </w:r>
      <w:r>
        <w:rPr>
          <w:sz w:val="24"/>
          <w:szCs w:val="24"/>
        </w:rPr>
        <w:t xml:space="preserve"> called the meeting to order</w:t>
      </w:r>
      <w:r w:rsidR="00D208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 </w:t>
      </w:r>
      <w:r w:rsidR="001E7C64">
        <w:rPr>
          <w:sz w:val="24"/>
          <w:szCs w:val="24"/>
        </w:rPr>
        <w:t>5:00</w:t>
      </w:r>
      <w:r>
        <w:rPr>
          <w:sz w:val="24"/>
          <w:szCs w:val="24"/>
        </w:rPr>
        <w:t xml:space="preserve"> pm.</w:t>
      </w:r>
    </w:p>
    <w:p w14:paraId="222B22CF" w14:textId="7104F61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Roll Call:</w:t>
      </w:r>
    </w:p>
    <w:p w14:paraId="70841839" w14:textId="14820CBC" w:rsidR="00B706F2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Roll Call was answered by Directors Jean Fichter,</w:t>
      </w:r>
      <w:r w:rsidR="009B70C2">
        <w:rPr>
          <w:sz w:val="24"/>
          <w:szCs w:val="24"/>
        </w:rPr>
        <w:t xml:space="preserve"> Benne </w:t>
      </w:r>
      <w:proofErr w:type="gramStart"/>
      <w:r w:rsidR="009B70C2">
        <w:rPr>
          <w:sz w:val="24"/>
          <w:szCs w:val="24"/>
        </w:rPr>
        <w:t>Rogers</w:t>
      </w:r>
      <w:proofErr w:type="gramEnd"/>
      <w:r w:rsidR="00D208B2">
        <w:rPr>
          <w:sz w:val="24"/>
          <w:szCs w:val="24"/>
        </w:rPr>
        <w:t xml:space="preserve"> and Clint Wooten</w:t>
      </w:r>
      <w:r w:rsidR="00517B2C">
        <w:rPr>
          <w:sz w:val="24"/>
          <w:szCs w:val="24"/>
        </w:rPr>
        <w:t>.</w:t>
      </w:r>
      <w:r w:rsidR="00FA2CB2">
        <w:rPr>
          <w:sz w:val="24"/>
          <w:szCs w:val="24"/>
        </w:rPr>
        <w:t xml:space="preserve"> </w:t>
      </w:r>
      <w:r>
        <w:rPr>
          <w:sz w:val="24"/>
          <w:szCs w:val="24"/>
        </w:rPr>
        <w:t>Also present were Superintendent Dr. Kerri Nelson</w:t>
      </w:r>
      <w:r w:rsidR="00AD7D8B">
        <w:rPr>
          <w:sz w:val="24"/>
          <w:szCs w:val="24"/>
        </w:rPr>
        <w:t xml:space="preserve">, School Business Official William </w:t>
      </w:r>
      <w:proofErr w:type="gramStart"/>
      <w:r w:rsidR="00AD7D8B">
        <w:rPr>
          <w:sz w:val="24"/>
          <w:szCs w:val="24"/>
        </w:rPr>
        <w:t>Barrett</w:t>
      </w:r>
      <w:proofErr w:type="gramEnd"/>
      <w:r>
        <w:rPr>
          <w:sz w:val="24"/>
          <w:szCs w:val="24"/>
        </w:rPr>
        <w:t xml:space="preserve"> and Board Secretary Lisa Holme</w:t>
      </w:r>
      <w:r w:rsidR="009B70C2">
        <w:rPr>
          <w:sz w:val="24"/>
          <w:szCs w:val="24"/>
        </w:rPr>
        <w:t>s.</w:t>
      </w:r>
      <w:r w:rsidR="00AD7D8B">
        <w:rPr>
          <w:sz w:val="24"/>
          <w:szCs w:val="24"/>
        </w:rPr>
        <w:t xml:space="preserve"> Absent were Directors Jeff Hiser and Adam Van Der Vliet.</w:t>
      </w:r>
    </w:p>
    <w:p w14:paraId="5C2F4669" w14:textId="617AC256" w:rsidR="00AD7D8B" w:rsidRPr="00AD7D8B" w:rsidRDefault="00AD7D8B" w:rsidP="000A6C31">
      <w:pPr>
        <w:pStyle w:val="NoSpacing"/>
        <w:rPr>
          <w:b/>
          <w:bCs/>
          <w:sz w:val="24"/>
          <w:szCs w:val="24"/>
        </w:rPr>
      </w:pPr>
      <w:r w:rsidRPr="00AD7D8B">
        <w:rPr>
          <w:b/>
          <w:bCs/>
          <w:sz w:val="24"/>
          <w:szCs w:val="24"/>
        </w:rPr>
        <w:t>Consent Agenda:</w:t>
      </w:r>
    </w:p>
    <w:p w14:paraId="3D7E4F82" w14:textId="091180FC" w:rsidR="00AD7D8B" w:rsidRDefault="00AD7D8B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Dr. Nelson made a change to the consent agenda to list Darbi Fuhrman as </w:t>
      </w:r>
      <w:r w:rsidR="00792CA3">
        <w:rPr>
          <w:sz w:val="24"/>
          <w:szCs w:val="24"/>
        </w:rPr>
        <w:t>to be determined</w:t>
      </w:r>
      <w:r>
        <w:rPr>
          <w:sz w:val="24"/>
          <w:szCs w:val="24"/>
        </w:rPr>
        <w:t xml:space="preserve"> instead of as 2</w:t>
      </w:r>
      <w:r w:rsidRPr="00AD7D8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grade teacher. Contracts 2021-22 Spring Break Camp ($20/</w:t>
      </w:r>
      <w:proofErr w:type="spellStart"/>
      <w:r>
        <w:rPr>
          <w:sz w:val="24"/>
          <w:szCs w:val="24"/>
        </w:rPr>
        <w:t>hr</w:t>
      </w:r>
      <w:proofErr w:type="spellEnd"/>
      <w:r>
        <w:rPr>
          <w:sz w:val="24"/>
          <w:szCs w:val="24"/>
        </w:rPr>
        <w:t xml:space="preserve">): Krystal Adams, Brittany Comstock, Candice Gates, Natalie Gilbert, Julie </w:t>
      </w:r>
      <w:proofErr w:type="gramStart"/>
      <w:r>
        <w:rPr>
          <w:sz w:val="24"/>
          <w:szCs w:val="24"/>
        </w:rPr>
        <w:t>Murren</w:t>
      </w:r>
      <w:proofErr w:type="gramEnd"/>
      <w:r>
        <w:rPr>
          <w:sz w:val="24"/>
          <w:szCs w:val="24"/>
        </w:rPr>
        <w:t xml:space="preserve"> and Holly Olson. Contracts 2022-23: Darbi Fuhrman, elementary teacher – BA Step 1 pending proper certification. Resignations: Christopher Koontz, evening custodian – effective 2/17/22; Catherine </w:t>
      </w:r>
      <w:proofErr w:type="spellStart"/>
      <w:r>
        <w:rPr>
          <w:sz w:val="24"/>
          <w:szCs w:val="24"/>
        </w:rPr>
        <w:t>Reafleng</w:t>
      </w:r>
      <w:proofErr w:type="spellEnd"/>
      <w:r>
        <w:rPr>
          <w:sz w:val="24"/>
          <w:szCs w:val="24"/>
        </w:rPr>
        <w:t>, 2</w:t>
      </w:r>
      <w:r w:rsidRPr="00AD7D8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grade – effective end of school year; Kiley Ryan, 3</w:t>
      </w:r>
      <w:r w:rsidRPr="00AD7D8B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grade – effective end of school year.  Transfer (2022-23): Logan Roberts, </w:t>
      </w:r>
      <w:r w:rsidR="007F53DC">
        <w:rPr>
          <w:sz w:val="24"/>
          <w:szCs w:val="24"/>
        </w:rPr>
        <w:t>6</w:t>
      </w:r>
      <w:r w:rsidR="007F53DC" w:rsidRPr="007F53DC">
        <w:rPr>
          <w:sz w:val="24"/>
          <w:szCs w:val="24"/>
          <w:vertAlign w:val="superscript"/>
        </w:rPr>
        <w:t>th</w:t>
      </w:r>
      <w:r w:rsidR="007F53DC">
        <w:rPr>
          <w:sz w:val="24"/>
          <w:szCs w:val="24"/>
        </w:rPr>
        <w:t xml:space="preserve"> grade to 8</w:t>
      </w:r>
      <w:r w:rsidR="007F53DC" w:rsidRPr="007F53DC">
        <w:rPr>
          <w:sz w:val="24"/>
          <w:szCs w:val="24"/>
          <w:vertAlign w:val="superscript"/>
        </w:rPr>
        <w:t>th</w:t>
      </w:r>
      <w:r w:rsidR="007F53DC">
        <w:rPr>
          <w:sz w:val="24"/>
          <w:szCs w:val="24"/>
        </w:rPr>
        <w:t xml:space="preserve"> grade science.  Motion to approve by Director Rogers, second by Director Wooten.  Motion carried 3-0.</w:t>
      </w:r>
    </w:p>
    <w:p w14:paraId="02BA0F37" w14:textId="244A12BA" w:rsidR="002D2E30" w:rsidRDefault="001E7C64" w:rsidP="002D2E3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Action</w:t>
      </w:r>
      <w:r w:rsidR="009B70C2">
        <w:rPr>
          <w:b/>
          <w:bCs/>
          <w:sz w:val="24"/>
          <w:szCs w:val="24"/>
        </w:rPr>
        <w:t xml:space="preserve"> Items</w:t>
      </w:r>
      <w:r w:rsidR="002D2E30" w:rsidRPr="002D2E30">
        <w:rPr>
          <w:b/>
          <w:bCs/>
          <w:sz w:val="24"/>
          <w:szCs w:val="24"/>
        </w:rPr>
        <w:t>:</w:t>
      </w:r>
    </w:p>
    <w:p w14:paraId="3F1C5413" w14:textId="23661714" w:rsidR="00D208B2" w:rsidRDefault="007F53DC" w:rsidP="002D2E30">
      <w:pPr>
        <w:pStyle w:val="NoSpacing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Present Opening Proposal to SEA</w:t>
      </w:r>
      <w:r w:rsidR="00D208B2">
        <w:rPr>
          <w:b/>
          <w:bCs/>
          <w:sz w:val="24"/>
          <w:szCs w:val="24"/>
        </w:rPr>
        <w:t>:</w:t>
      </w:r>
    </w:p>
    <w:p w14:paraId="17F84832" w14:textId="11CDF120" w:rsidR="00D208B2" w:rsidRDefault="007F53DC" w:rsidP="002D2E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board proposes increasing base wage 2.5% to $38,020 for a total of $</w:t>
      </w:r>
      <w:r w:rsidR="00792CA3">
        <w:rPr>
          <w:sz w:val="24"/>
          <w:szCs w:val="24"/>
        </w:rPr>
        <w:t>142,885</w:t>
      </w:r>
      <w:r>
        <w:rPr>
          <w:sz w:val="24"/>
          <w:szCs w:val="24"/>
        </w:rPr>
        <w:t>.  Motion to acknowledge proposal by Director Rogers, second by Director Wooten.  Motion carried 3-0.</w:t>
      </w:r>
    </w:p>
    <w:p w14:paraId="51AB6CE8" w14:textId="1F951883" w:rsidR="007F53DC" w:rsidRDefault="007F53DC" w:rsidP="002D2E30">
      <w:pPr>
        <w:pStyle w:val="NoSpacing"/>
        <w:rPr>
          <w:b/>
          <w:bCs/>
          <w:i/>
          <w:iCs/>
          <w:sz w:val="24"/>
          <w:szCs w:val="24"/>
        </w:rPr>
      </w:pPr>
      <w:r w:rsidRPr="007F58ED">
        <w:rPr>
          <w:b/>
          <w:bCs/>
          <w:i/>
          <w:iCs/>
          <w:sz w:val="24"/>
          <w:szCs w:val="24"/>
        </w:rPr>
        <w:t xml:space="preserve">Present </w:t>
      </w:r>
      <w:r w:rsidR="007F58ED" w:rsidRPr="007F58ED">
        <w:rPr>
          <w:b/>
          <w:bCs/>
          <w:i/>
          <w:iCs/>
          <w:sz w:val="24"/>
          <w:szCs w:val="24"/>
        </w:rPr>
        <w:t>Opening Proposal to SSA+:</w:t>
      </w:r>
    </w:p>
    <w:p w14:paraId="3B8582B6" w14:textId="4B69CEE5" w:rsidR="007F58ED" w:rsidRDefault="007F58ED" w:rsidP="002D2E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board proposes increasing the hourly base wage by $.40/hour and $1.00/route for a 2.5% increase and a total of $51,032.68.  They also propose creating a transportation van/car category for wages and categorizing the transportation dispatcher as secretary being July 1, 2022.  Motion to acknowledge proposal by Director Rogers, second by Director Wooten.  Motion carried 3-0.</w:t>
      </w:r>
    </w:p>
    <w:p w14:paraId="35331231" w14:textId="7F8E0422" w:rsidR="003E6130" w:rsidRPr="007F58ED" w:rsidRDefault="003E6130" w:rsidP="002D2E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Director Van Der Vliet arrived at 5:08 pm.</w:t>
      </w:r>
    </w:p>
    <w:p w14:paraId="1293B647" w14:textId="365DC2EE" w:rsidR="00A85855" w:rsidRPr="00A45388" w:rsidRDefault="00A85855" w:rsidP="002D2E30">
      <w:pPr>
        <w:pStyle w:val="NoSpacing"/>
        <w:rPr>
          <w:b/>
          <w:bCs/>
          <w:i/>
          <w:iCs/>
          <w:sz w:val="24"/>
          <w:szCs w:val="24"/>
        </w:rPr>
      </w:pPr>
      <w:r w:rsidRPr="00A45388">
        <w:rPr>
          <w:b/>
          <w:bCs/>
          <w:i/>
          <w:iCs/>
          <w:sz w:val="24"/>
          <w:szCs w:val="24"/>
        </w:rPr>
        <w:t xml:space="preserve">Approve </w:t>
      </w:r>
      <w:r w:rsidR="003E6130">
        <w:rPr>
          <w:b/>
          <w:bCs/>
          <w:i/>
          <w:iCs/>
          <w:sz w:val="24"/>
          <w:szCs w:val="24"/>
        </w:rPr>
        <w:t>Bid from Daktronics for Shot Clocks</w:t>
      </w:r>
      <w:r w:rsidR="00A45388" w:rsidRPr="00A45388">
        <w:rPr>
          <w:b/>
          <w:bCs/>
          <w:i/>
          <w:iCs/>
          <w:sz w:val="24"/>
          <w:szCs w:val="24"/>
        </w:rPr>
        <w:t>:</w:t>
      </w:r>
    </w:p>
    <w:p w14:paraId="67D524F5" w14:textId="2E7610FB" w:rsidR="00A45388" w:rsidRDefault="00A53A11" w:rsidP="002D2E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After</w:t>
      </w:r>
      <w:r w:rsidR="003E61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discussion, </w:t>
      </w:r>
      <w:r w:rsidR="003E6130">
        <w:rPr>
          <w:sz w:val="24"/>
          <w:szCs w:val="24"/>
        </w:rPr>
        <w:t>the board tabled the topic until the electrical bids f</w:t>
      </w:r>
      <w:r w:rsidR="00792CA3">
        <w:rPr>
          <w:sz w:val="24"/>
          <w:szCs w:val="24"/>
        </w:rPr>
        <w:t>or</w:t>
      </w:r>
      <w:r w:rsidR="003E6130">
        <w:rPr>
          <w:sz w:val="24"/>
          <w:szCs w:val="24"/>
        </w:rPr>
        <w:t xml:space="preserve"> the project are received.</w:t>
      </w:r>
    </w:p>
    <w:p w14:paraId="5BBC6F81" w14:textId="5806770F" w:rsidR="003E6130" w:rsidRDefault="003E6130" w:rsidP="002D2E30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Approve $10,000 payment for High School Band Uniforms:</w:t>
      </w:r>
    </w:p>
    <w:p w14:paraId="0B124E26" w14:textId="5676C9A5" w:rsidR="003E6130" w:rsidRPr="003E6130" w:rsidRDefault="003E6130" w:rsidP="002D2E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Approve by Director Van Der Vliet, second by Director Rogers.  Motion carried 4-0.</w:t>
      </w:r>
    </w:p>
    <w:p w14:paraId="5299F24B" w14:textId="7E28664D" w:rsidR="00080F73" w:rsidRDefault="00080F73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Informational Items:</w:t>
      </w:r>
    </w:p>
    <w:p w14:paraId="25B4BDC5" w14:textId="13F3325F" w:rsidR="00080F73" w:rsidRPr="00080F73" w:rsidRDefault="00D506A2" w:rsidP="000A6C31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Next Regular</w:t>
      </w:r>
      <w:r w:rsidR="001F3661">
        <w:rPr>
          <w:sz w:val="24"/>
          <w:szCs w:val="24"/>
        </w:rPr>
        <w:t xml:space="preserve"> Meeting – </w:t>
      </w:r>
      <w:r w:rsidR="003E6130">
        <w:rPr>
          <w:sz w:val="24"/>
          <w:szCs w:val="24"/>
        </w:rPr>
        <w:t>March 21</w:t>
      </w:r>
      <w:r w:rsidR="001F3661">
        <w:rPr>
          <w:sz w:val="24"/>
          <w:szCs w:val="24"/>
        </w:rPr>
        <w:t xml:space="preserve">, </w:t>
      </w:r>
      <w:proofErr w:type="gramStart"/>
      <w:r w:rsidR="001F3661">
        <w:rPr>
          <w:sz w:val="24"/>
          <w:szCs w:val="24"/>
        </w:rPr>
        <w:t>202</w:t>
      </w:r>
      <w:r w:rsidR="00A45388">
        <w:rPr>
          <w:sz w:val="24"/>
          <w:szCs w:val="24"/>
        </w:rPr>
        <w:t>2</w:t>
      </w:r>
      <w:proofErr w:type="gramEnd"/>
      <w:r w:rsidR="001F3661">
        <w:rPr>
          <w:sz w:val="24"/>
          <w:szCs w:val="24"/>
        </w:rPr>
        <w:t xml:space="preserve"> at 5:00 p</w:t>
      </w:r>
      <w:r>
        <w:rPr>
          <w:sz w:val="24"/>
          <w:szCs w:val="24"/>
        </w:rPr>
        <w:t>m</w:t>
      </w:r>
      <w:r w:rsidR="00080F73" w:rsidRPr="001E6D9A">
        <w:rPr>
          <w:sz w:val="24"/>
          <w:szCs w:val="24"/>
        </w:rPr>
        <w:t>.</w:t>
      </w:r>
    </w:p>
    <w:p w14:paraId="4253839F" w14:textId="5ABE14EF" w:rsidR="00080F73" w:rsidRDefault="00080F73" w:rsidP="000A6C31">
      <w:pPr>
        <w:pStyle w:val="NoSpacing"/>
        <w:rPr>
          <w:sz w:val="24"/>
          <w:szCs w:val="24"/>
        </w:rPr>
      </w:pPr>
      <w:r w:rsidRPr="00080F73">
        <w:rPr>
          <w:b/>
          <w:bCs/>
          <w:sz w:val="24"/>
          <w:szCs w:val="24"/>
        </w:rPr>
        <w:t>Adjournment</w:t>
      </w:r>
      <w:r>
        <w:rPr>
          <w:sz w:val="24"/>
          <w:szCs w:val="24"/>
        </w:rPr>
        <w:t>:</w:t>
      </w:r>
    </w:p>
    <w:p w14:paraId="4936096A" w14:textId="0AF23972" w:rsidR="00080F73" w:rsidRDefault="00080F7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9F7A20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D033DC">
        <w:rPr>
          <w:sz w:val="24"/>
          <w:szCs w:val="24"/>
        </w:rPr>
        <w:t>Rogers</w:t>
      </w:r>
      <w:r>
        <w:rPr>
          <w:sz w:val="24"/>
          <w:szCs w:val="24"/>
        </w:rPr>
        <w:t xml:space="preserve"> to adjourn the meeting at </w:t>
      </w:r>
      <w:r w:rsidR="00D033DC">
        <w:rPr>
          <w:sz w:val="24"/>
          <w:szCs w:val="24"/>
        </w:rPr>
        <w:t>5:</w:t>
      </w:r>
      <w:r w:rsidR="003E6130">
        <w:rPr>
          <w:sz w:val="24"/>
          <w:szCs w:val="24"/>
        </w:rPr>
        <w:t>11</w:t>
      </w:r>
      <w:r w:rsidR="00EE76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pm.  Motion carried </w:t>
      </w:r>
      <w:r w:rsidR="003E6130">
        <w:rPr>
          <w:sz w:val="24"/>
          <w:szCs w:val="24"/>
        </w:rPr>
        <w:t>4-0</w:t>
      </w:r>
      <w:r w:rsidR="00327AFF">
        <w:rPr>
          <w:sz w:val="24"/>
          <w:szCs w:val="24"/>
        </w:rPr>
        <w:t>.</w:t>
      </w:r>
    </w:p>
    <w:p w14:paraId="590E70BA" w14:textId="1A07733A" w:rsidR="004372DD" w:rsidRDefault="004372DD" w:rsidP="000A6C31">
      <w:pPr>
        <w:pStyle w:val="NoSpacing"/>
        <w:rPr>
          <w:sz w:val="24"/>
          <w:szCs w:val="24"/>
        </w:rPr>
      </w:pPr>
    </w:p>
    <w:p w14:paraId="2ADC41E0" w14:textId="5ED804FE" w:rsidR="004372DD" w:rsidRDefault="004372DD" w:rsidP="000A6C31">
      <w:pPr>
        <w:pStyle w:val="NoSpacing"/>
        <w:rPr>
          <w:sz w:val="24"/>
          <w:szCs w:val="24"/>
        </w:rPr>
      </w:pPr>
    </w:p>
    <w:p w14:paraId="5EDF52DB" w14:textId="24EEB79C" w:rsidR="00C626E9" w:rsidRDefault="00C626E9" w:rsidP="000A6C31">
      <w:pPr>
        <w:pStyle w:val="NoSpacing"/>
        <w:rPr>
          <w:sz w:val="24"/>
          <w:szCs w:val="24"/>
        </w:rPr>
      </w:pPr>
    </w:p>
    <w:p w14:paraId="7506B270" w14:textId="77777777" w:rsidR="004372DD" w:rsidRDefault="004372DD" w:rsidP="000A6C31">
      <w:pPr>
        <w:pStyle w:val="NoSpacing"/>
        <w:rPr>
          <w:sz w:val="24"/>
          <w:szCs w:val="24"/>
        </w:rPr>
      </w:pPr>
    </w:p>
    <w:p w14:paraId="23DF04BE" w14:textId="3DC5B421" w:rsidR="004372DD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62ED50E2" w14:textId="66C44DEB" w:rsidR="001E1DE7" w:rsidRDefault="00400723" w:rsidP="004007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sectPr w:rsidR="001E1DE7" w:rsidSect="00C626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B4FF5"/>
    <w:multiLevelType w:val="hybridMultilevel"/>
    <w:tmpl w:val="1DC46534"/>
    <w:lvl w:ilvl="0" w:tplc="8F24D4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F55AA"/>
    <w:multiLevelType w:val="hybridMultilevel"/>
    <w:tmpl w:val="BC9C2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02831"/>
    <w:rsid w:val="0000576C"/>
    <w:rsid w:val="0000741C"/>
    <w:rsid w:val="00010404"/>
    <w:rsid w:val="000305F8"/>
    <w:rsid w:val="00032C44"/>
    <w:rsid w:val="00036CE4"/>
    <w:rsid w:val="00036F54"/>
    <w:rsid w:val="000523D1"/>
    <w:rsid w:val="00053387"/>
    <w:rsid w:val="00062038"/>
    <w:rsid w:val="00080F73"/>
    <w:rsid w:val="0009614C"/>
    <w:rsid w:val="000A143A"/>
    <w:rsid w:val="000A3B28"/>
    <w:rsid w:val="000A6C31"/>
    <w:rsid w:val="000B336C"/>
    <w:rsid w:val="000B65EC"/>
    <w:rsid w:val="000F0B67"/>
    <w:rsid w:val="000F22A6"/>
    <w:rsid w:val="00130730"/>
    <w:rsid w:val="00141B35"/>
    <w:rsid w:val="00146DA1"/>
    <w:rsid w:val="001478E1"/>
    <w:rsid w:val="00157F62"/>
    <w:rsid w:val="00162916"/>
    <w:rsid w:val="0019437F"/>
    <w:rsid w:val="001979D8"/>
    <w:rsid w:val="001A04B8"/>
    <w:rsid w:val="001A6B90"/>
    <w:rsid w:val="001A6DC5"/>
    <w:rsid w:val="001B3BFA"/>
    <w:rsid w:val="001C18D7"/>
    <w:rsid w:val="001C32B7"/>
    <w:rsid w:val="001E60E9"/>
    <w:rsid w:val="001E6D9A"/>
    <w:rsid w:val="001E794A"/>
    <w:rsid w:val="001E7C64"/>
    <w:rsid w:val="001F3661"/>
    <w:rsid w:val="001F3A3D"/>
    <w:rsid w:val="0021324A"/>
    <w:rsid w:val="0021617F"/>
    <w:rsid w:val="002179B9"/>
    <w:rsid w:val="00217F83"/>
    <w:rsid w:val="00226E6A"/>
    <w:rsid w:val="00247457"/>
    <w:rsid w:val="00250393"/>
    <w:rsid w:val="0025665E"/>
    <w:rsid w:val="002606C4"/>
    <w:rsid w:val="00291EA0"/>
    <w:rsid w:val="00297F9A"/>
    <w:rsid w:val="002A0EF6"/>
    <w:rsid w:val="002B4015"/>
    <w:rsid w:val="002B4B94"/>
    <w:rsid w:val="002B66EA"/>
    <w:rsid w:val="002C7DCD"/>
    <w:rsid w:val="002D2034"/>
    <w:rsid w:val="002D2E30"/>
    <w:rsid w:val="002E3AD4"/>
    <w:rsid w:val="003013F0"/>
    <w:rsid w:val="0030461B"/>
    <w:rsid w:val="0032148C"/>
    <w:rsid w:val="00327AFF"/>
    <w:rsid w:val="00330DEE"/>
    <w:rsid w:val="00331A8A"/>
    <w:rsid w:val="0033278F"/>
    <w:rsid w:val="00332F19"/>
    <w:rsid w:val="00335C8D"/>
    <w:rsid w:val="00337F05"/>
    <w:rsid w:val="00393397"/>
    <w:rsid w:val="00394FD8"/>
    <w:rsid w:val="003955A6"/>
    <w:rsid w:val="003D51B5"/>
    <w:rsid w:val="003E6130"/>
    <w:rsid w:val="003F0DFF"/>
    <w:rsid w:val="003F6924"/>
    <w:rsid w:val="00400723"/>
    <w:rsid w:val="00406876"/>
    <w:rsid w:val="00416201"/>
    <w:rsid w:val="0041691F"/>
    <w:rsid w:val="004173D1"/>
    <w:rsid w:val="00423363"/>
    <w:rsid w:val="00427B3D"/>
    <w:rsid w:val="00431A04"/>
    <w:rsid w:val="004372DD"/>
    <w:rsid w:val="00452A55"/>
    <w:rsid w:val="00454C8F"/>
    <w:rsid w:val="00460DD8"/>
    <w:rsid w:val="00476CAC"/>
    <w:rsid w:val="004A3E15"/>
    <w:rsid w:val="004A5C10"/>
    <w:rsid w:val="004B5FDC"/>
    <w:rsid w:val="004D4085"/>
    <w:rsid w:val="004E1ABA"/>
    <w:rsid w:val="004E77E4"/>
    <w:rsid w:val="005020DE"/>
    <w:rsid w:val="005032CF"/>
    <w:rsid w:val="00503E24"/>
    <w:rsid w:val="00517B2C"/>
    <w:rsid w:val="005379DA"/>
    <w:rsid w:val="00580392"/>
    <w:rsid w:val="0058561E"/>
    <w:rsid w:val="005A1F49"/>
    <w:rsid w:val="005B1D63"/>
    <w:rsid w:val="005C4F34"/>
    <w:rsid w:val="005C5411"/>
    <w:rsid w:val="005D12F9"/>
    <w:rsid w:val="005E058D"/>
    <w:rsid w:val="005F33C1"/>
    <w:rsid w:val="005F3C53"/>
    <w:rsid w:val="006343C4"/>
    <w:rsid w:val="006455E2"/>
    <w:rsid w:val="006555C9"/>
    <w:rsid w:val="0066384F"/>
    <w:rsid w:val="006800F3"/>
    <w:rsid w:val="006953A3"/>
    <w:rsid w:val="006A37CC"/>
    <w:rsid w:val="006F12EA"/>
    <w:rsid w:val="007542DA"/>
    <w:rsid w:val="007736E9"/>
    <w:rsid w:val="0078658E"/>
    <w:rsid w:val="00792CA3"/>
    <w:rsid w:val="007A407A"/>
    <w:rsid w:val="007A6C6D"/>
    <w:rsid w:val="007B16D3"/>
    <w:rsid w:val="007B6853"/>
    <w:rsid w:val="007B7B0A"/>
    <w:rsid w:val="007E2F07"/>
    <w:rsid w:val="007F0E69"/>
    <w:rsid w:val="007F53DC"/>
    <w:rsid w:val="007F58ED"/>
    <w:rsid w:val="007F75E8"/>
    <w:rsid w:val="00800EF2"/>
    <w:rsid w:val="00812636"/>
    <w:rsid w:val="00830CDC"/>
    <w:rsid w:val="008321EB"/>
    <w:rsid w:val="008948EB"/>
    <w:rsid w:val="008950D5"/>
    <w:rsid w:val="008957E9"/>
    <w:rsid w:val="008D1451"/>
    <w:rsid w:val="008D6118"/>
    <w:rsid w:val="008E0E49"/>
    <w:rsid w:val="00910572"/>
    <w:rsid w:val="00911E68"/>
    <w:rsid w:val="00923D9A"/>
    <w:rsid w:val="00933338"/>
    <w:rsid w:val="009430FF"/>
    <w:rsid w:val="0095327D"/>
    <w:rsid w:val="0095587B"/>
    <w:rsid w:val="00974ADD"/>
    <w:rsid w:val="009830D2"/>
    <w:rsid w:val="00994317"/>
    <w:rsid w:val="009B0777"/>
    <w:rsid w:val="009B70C2"/>
    <w:rsid w:val="009F0C91"/>
    <w:rsid w:val="009F7A20"/>
    <w:rsid w:val="00A10C9C"/>
    <w:rsid w:val="00A1272A"/>
    <w:rsid w:val="00A133BB"/>
    <w:rsid w:val="00A14F7E"/>
    <w:rsid w:val="00A24811"/>
    <w:rsid w:val="00A41999"/>
    <w:rsid w:val="00A43F00"/>
    <w:rsid w:val="00A45388"/>
    <w:rsid w:val="00A52EDA"/>
    <w:rsid w:val="00A53A11"/>
    <w:rsid w:val="00A71683"/>
    <w:rsid w:val="00A71B1B"/>
    <w:rsid w:val="00A76874"/>
    <w:rsid w:val="00A85855"/>
    <w:rsid w:val="00AA7795"/>
    <w:rsid w:val="00AC2291"/>
    <w:rsid w:val="00AD7D8B"/>
    <w:rsid w:val="00AE2681"/>
    <w:rsid w:val="00AF7952"/>
    <w:rsid w:val="00B21F2C"/>
    <w:rsid w:val="00B3281E"/>
    <w:rsid w:val="00B37A93"/>
    <w:rsid w:val="00B45AF2"/>
    <w:rsid w:val="00B46E66"/>
    <w:rsid w:val="00B57B34"/>
    <w:rsid w:val="00B617CD"/>
    <w:rsid w:val="00B706F2"/>
    <w:rsid w:val="00B7520D"/>
    <w:rsid w:val="00B92666"/>
    <w:rsid w:val="00B95EA6"/>
    <w:rsid w:val="00BA6B98"/>
    <w:rsid w:val="00BB1324"/>
    <w:rsid w:val="00BD1631"/>
    <w:rsid w:val="00BD3BB9"/>
    <w:rsid w:val="00BF0914"/>
    <w:rsid w:val="00BF7C96"/>
    <w:rsid w:val="00C05B43"/>
    <w:rsid w:val="00C12320"/>
    <w:rsid w:val="00C164BC"/>
    <w:rsid w:val="00C22898"/>
    <w:rsid w:val="00C237C5"/>
    <w:rsid w:val="00C505E7"/>
    <w:rsid w:val="00C5383E"/>
    <w:rsid w:val="00C626E9"/>
    <w:rsid w:val="00C6307A"/>
    <w:rsid w:val="00C7247E"/>
    <w:rsid w:val="00C73828"/>
    <w:rsid w:val="00C91CC7"/>
    <w:rsid w:val="00CA28E9"/>
    <w:rsid w:val="00CC45F0"/>
    <w:rsid w:val="00CE67E0"/>
    <w:rsid w:val="00D033DC"/>
    <w:rsid w:val="00D12C1A"/>
    <w:rsid w:val="00D1615C"/>
    <w:rsid w:val="00D208AB"/>
    <w:rsid w:val="00D208B2"/>
    <w:rsid w:val="00D34154"/>
    <w:rsid w:val="00D4164E"/>
    <w:rsid w:val="00D47455"/>
    <w:rsid w:val="00D506A2"/>
    <w:rsid w:val="00D523AA"/>
    <w:rsid w:val="00D651D1"/>
    <w:rsid w:val="00D70043"/>
    <w:rsid w:val="00D75B38"/>
    <w:rsid w:val="00D76D70"/>
    <w:rsid w:val="00D93717"/>
    <w:rsid w:val="00D97B70"/>
    <w:rsid w:val="00DC4891"/>
    <w:rsid w:val="00DC5CC3"/>
    <w:rsid w:val="00DC6C5F"/>
    <w:rsid w:val="00DC714F"/>
    <w:rsid w:val="00DD3B33"/>
    <w:rsid w:val="00DE1979"/>
    <w:rsid w:val="00DE3480"/>
    <w:rsid w:val="00DE5AB6"/>
    <w:rsid w:val="00DF23E0"/>
    <w:rsid w:val="00DF4AAF"/>
    <w:rsid w:val="00DF7639"/>
    <w:rsid w:val="00E31F69"/>
    <w:rsid w:val="00E37695"/>
    <w:rsid w:val="00E87D76"/>
    <w:rsid w:val="00E907A7"/>
    <w:rsid w:val="00EA1CB4"/>
    <w:rsid w:val="00EB02C3"/>
    <w:rsid w:val="00EE76FB"/>
    <w:rsid w:val="00EF450D"/>
    <w:rsid w:val="00F04C8D"/>
    <w:rsid w:val="00F6783C"/>
    <w:rsid w:val="00F772B5"/>
    <w:rsid w:val="00FA2CB2"/>
    <w:rsid w:val="00FB3FCC"/>
    <w:rsid w:val="00FE516C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Jessica Bell</cp:lastModifiedBy>
  <cp:revision>2</cp:revision>
  <cp:lastPrinted>2019-08-15T12:22:00Z</cp:lastPrinted>
  <dcterms:created xsi:type="dcterms:W3CDTF">2022-03-01T14:49:00Z</dcterms:created>
  <dcterms:modified xsi:type="dcterms:W3CDTF">2022-03-01T14:49:00Z</dcterms:modified>
</cp:coreProperties>
</file>